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737E" w14:textId="77777777" w:rsidR="00445575" w:rsidRPr="00445575" w:rsidRDefault="00445575" w:rsidP="00445575">
      <w:pPr>
        <w:spacing w:beforeLines="200" w:before="720"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44557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u w:val="single"/>
        </w:rPr>
        <w:t>財團法人防焰安全中心基金會</w:t>
      </w:r>
      <w:r w:rsidRPr="0044557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 xml:space="preserve"> 防焰實驗室</w:t>
      </w:r>
    </w:p>
    <w:p w14:paraId="74957233" w14:textId="77777777" w:rsidR="00445575" w:rsidRPr="00445575" w:rsidRDefault="00445575" w:rsidP="0044557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44557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CNS8907建築用聚合物地</w:t>
      </w:r>
      <w:proofErr w:type="gramStart"/>
      <w:r w:rsidRPr="0044557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磚防焰性明</w:t>
      </w:r>
      <w:proofErr w:type="gramEnd"/>
      <w:r w:rsidRPr="0044557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細表</w:t>
      </w:r>
    </w:p>
    <w:p w14:paraId="244B0F08" w14:textId="77777777" w:rsidR="00445575" w:rsidRPr="00445575" w:rsidRDefault="00445575" w:rsidP="00445575">
      <w:pPr>
        <w:snapToGrid w:val="0"/>
        <w:spacing w:beforeLines="200" w:before="720" w:line="240" w:lineRule="atLeast"/>
        <w:ind w:firstLineChars="2784" w:firstLine="7803"/>
        <w:rPr>
          <w:rFonts w:ascii="標楷體" w:eastAsia="標楷體" w:hAnsi="標楷體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445575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>簽章: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1191"/>
        <w:gridCol w:w="1191"/>
        <w:gridCol w:w="1191"/>
        <w:gridCol w:w="1191"/>
        <w:gridCol w:w="1191"/>
        <w:gridCol w:w="1191"/>
      </w:tblGrid>
      <w:tr w:rsidR="00445575" w:rsidRPr="00445575" w14:paraId="4F3DFFC9" w14:textId="77777777" w:rsidTr="00EB77F3">
        <w:trPr>
          <w:trHeight w:val="86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6D29" w14:textId="77777777" w:rsidR="00445575" w:rsidRPr="00445575" w:rsidRDefault="00445575" w:rsidP="0012506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u w:val="single"/>
              </w:rPr>
            </w:pPr>
            <w:r w:rsidRPr="0044557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u w:val="single"/>
              </w:rPr>
              <w:t>受理流水號</w:t>
            </w:r>
          </w:p>
          <w:p w14:paraId="1C44B422" w14:textId="77777777" w:rsidR="00445575" w:rsidRPr="00445575" w:rsidRDefault="00445575" w:rsidP="0012506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445575">
              <w:rPr>
                <w:rFonts w:ascii="標楷體" w:eastAsia="標楷體" w:hint="eastAsia"/>
                <w:b/>
                <w:bCs/>
                <w:color w:val="000000" w:themeColor="text1"/>
                <w:sz w:val="16"/>
                <w:szCs w:val="20"/>
                <w:u w:val="single"/>
              </w:rPr>
              <w:t>(此欄由本會承辦人填寫)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81B" w14:textId="7F642672" w:rsidR="00445575" w:rsidRPr="00445575" w:rsidRDefault="00445575" w:rsidP="00E6103B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445575" w:rsidRPr="00445575" w14:paraId="02B93A56" w14:textId="77777777" w:rsidTr="00EB77F3">
        <w:trPr>
          <w:trHeight w:val="86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A2E8" w14:textId="77777777" w:rsidR="00445575" w:rsidRPr="0042476F" w:rsidRDefault="00445575" w:rsidP="00EB77F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476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聚氯乙烯地磚之種類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F58C" w14:textId="77777777" w:rsidR="00E6103B" w:rsidRPr="00CB2F43" w:rsidRDefault="00E6103B" w:rsidP="00863FFA">
            <w:pPr>
              <w:rPr>
                <w:rFonts w:ascii="標楷體" w:eastAsia="標楷體" w:hAnsi="標楷體"/>
                <w:color w:val="000000" w:themeColor="text1"/>
              </w:rPr>
            </w:pPr>
            <w:r w:rsidRPr="00CB2F4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CB2F43">
              <w:rPr>
                <w:rFonts w:ascii="標楷體" w:eastAsia="標楷體" w:hAnsi="標楷體" w:hint="eastAsia"/>
                <w:color w:val="000000" w:themeColor="text1"/>
              </w:rPr>
              <w:t>均質聚氯乙烯</w:t>
            </w:r>
            <w:proofErr w:type="gramEnd"/>
            <w:r w:rsidRPr="00CB2F43">
              <w:rPr>
                <w:rFonts w:ascii="標楷體" w:eastAsia="標楷體" w:hAnsi="標楷體" w:hint="eastAsia"/>
                <w:color w:val="000000" w:themeColor="text1"/>
              </w:rPr>
              <w:t>地磚</w:t>
            </w:r>
          </w:p>
          <w:p w14:paraId="19984C71" w14:textId="72B6EB46" w:rsidR="00445575" w:rsidRPr="00445575" w:rsidRDefault="00E6103B" w:rsidP="00863FFA">
            <w:pPr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u w:val="single"/>
              </w:rPr>
            </w:pPr>
            <w:r w:rsidRPr="00CB2F43">
              <w:rPr>
                <w:rFonts w:ascii="標楷體" w:eastAsia="標楷體" w:hAnsi="標楷體" w:hint="eastAsia"/>
                <w:color w:val="000000" w:themeColor="text1"/>
              </w:rPr>
              <w:t>□印刷貼合聚氯乙烯地磚</w:t>
            </w:r>
          </w:p>
        </w:tc>
      </w:tr>
      <w:tr w:rsidR="00445575" w:rsidRPr="00445575" w14:paraId="413877E3" w14:textId="77777777" w:rsidTr="00EB77F3">
        <w:trPr>
          <w:trHeight w:val="86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99F6" w14:textId="77777777" w:rsidR="00445575" w:rsidRPr="0042476F" w:rsidRDefault="00445575" w:rsidP="00EB77F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47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品名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25FE" w14:textId="77777777" w:rsidR="00445575" w:rsidRPr="00445575" w:rsidRDefault="00445575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u w:val="single"/>
              </w:rPr>
            </w:pPr>
          </w:p>
        </w:tc>
      </w:tr>
      <w:tr w:rsidR="00445575" w:rsidRPr="00445575" w14:paraId="0AD4F908" w14:textId="77777777" w:rsidTr="00EB77F3">
        <w:trPr>
          <w:trHeight w:val="86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78C" w14:textId="77777777" w:rsidR="00445575" w:rsidRPr="0042476F" w:rsidRDefault="00445575" w:rsidP="00EB77F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47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製造公司及原產國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55A9" w14:textId="77777777" w:rsidR="00445575" w:rsidRPr="00445575" w:rsidRDefault="00445575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u w:val="single"/>
              </w:rPr>
            </w:pPr>
          </w:p>
        </w:tc>
      </w:tr>
      <w:tr w:rsidR="00445575" w:rsidRPr="00445575" w14:paraId="658CB963" w14:textId="77777777" w:rsidTr="00EB77F3">
        <w:trPr>
          <w:trHeight w:val="86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A12" w14:textId="77777777" w:rsidR="00445575" w:rsidRPr="00EB77F3" w:rsidRDefault="00445575" w:rsidP="00EB77F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B77F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主要材質及添加劑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6EE" w14:textId="77777777" w:rsidR="00445575" w:rsidRPr="00445575" w:rsidRDefault="00445575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u w:val="single"/>
              </w:rPr>
            </w:pPr>
          </w:p>
        </w:tc>
      </w:tr>
      <w:tr w:rsidR="00445575" w:rsidRPr="00445575" w14:paraId="37854184" w14:textId="77777777" w:rsidTr="00EB77F3">
        <w:trPr>
          <w:trHeight w:val="86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FC41" w14:textId="77777777" w:rsidR="00445575" w:rsidRPr="0042476F" w:rsidRDefault="00445575" w:rsidP="00EB77F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476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尺度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3C08" w14:textId="77777777" w:rsidR="00445575" w:rsidRPr="00885C87" w:rsidRDefault="00445575" w:rsidP="0012506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5C87">
              <w:rPr>
                <w:rFonts w:ascii="標楷體" w:eastAsia="標楷體" w:hAnsi="標楷體"/>
                <w:color w:val="000000" w:themeColor="text1"/>
              </w:rPr>
              <w:t>長度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C064" w14:textId="77777777" w:rsidR="00445575" w:rsidRPr="00885C87" w:rsidRDefault="00445575" w:rsidP="00125069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885C87">
              <w:rPr>
                <w:rFonts w:ascii="標楷體" w:eastAsia="標楷體" w:hAnsi="標楷體" w:hint="eastAsia"/>
                <w:color w:val="000000" w:themeColor="text1"/>
              </w:rPr>
              <w:t>mm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317" w14:textId="77777777" w:rsidR="00445575" w:rsidRPr="00885C87" w:rsidRDefault="00445575" w:rsidP="0012506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5C87">
              <w:rPr>
                <w:rFonts w:ascii="標楷體" w:eastAsia="標楷體" w:hAnsi="標楷體"/>
                <w:color w:val="000000" w:themeColor="text1"/>
              </w:rPr>
              <w:t>寬度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F73" w14:textId="77777777" w:rsidR="00445575" w:rsidRPr="00885C87" w:rsidRDefault="00445575" w:rsidP="00125069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885C87">
              <w:rPr>
                <w:rFonts w:ascii="標楷體" w:eastAsia="標楷體" w:hAnsi="標楷體" w:hint="eastAsia"/>
                <w:color w:val="000000" w:themeColor="text1"/>
              </w:rPr>
              <w:t>mm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BD4D" w14:textId="77777777" w:rsidR="00445575" w:rsidRPr="00885C87" w:rsidRDefault="00445575" w:rsidP="0012506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5C87">
              <w:rPr>
                <w:rFonts w:ascii="標楷體" w:eastAsia="標楷體" w:hAnsi="標楷體"/>
                <w:color w:val="000000" w:themeColor="text1"/>
              </w:rPr>
              <w:t>厚度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A98" w14:textId="77777777" w:rsidR="00445575" w:rsidRPr="00885C87" w:rsidRDefault="00445575" w:rsidP="00125069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885C87">
              <w:rPr>
                <w:rFonts w:ascii="標楷體" w:eastAsia="標楷體" w:hAnsi="標楷體" w:hint="eastAsia"/>
                <w:color w:val="000000" w:themeColor="text1"/>
              </w:rPr>
              <w:t>mm</w:t>
            </w:r>
          </w:p>
        </w:tc>
      </w:tr>
      <w:tr w:rsidR="00445575" w:rsidRPr="00445575" w14:paraId="371FFA80" w14:textId="77777777" w:rsidTr="00EB77F3">
        <w:trPr>
          <w:trHeight w:val="86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2804" w14:textId="77777777" w:rsidR="00445575" w:rsidRPr="0042476F" w:rsidRDefault="00445575" w:rsidP="00EB77F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47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備考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ABC" w14:textId="77777777" w:rsidR="00445575" w:rsidRPr="00445575" w:rsidRDefault="00445575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u w:val="single"/>
              </w:rPr>
            </w:pPr>
          </w:p>
        </w:tc>
      </w:tr>
    </w:tbl>
    <w:p w14:paraId="60D9CFEC" w14:textId="77777777" w:rsidR="00445575" w:rsidRPr="00445575" w:rsidRDefault="00445575" w:rsidP="00445575">
      <w:pPr>
        <w:spacing w:line="0" w:lineRule="atLeast"/>
        <w:ind w:firstLineChars="163" w:firstLine="359"/>
        <w:rPr>
          <w:rFonts w:ascii="標楷體" w:eastAsia="標楷體" w:hAnsi="標楷體"/>
          <w:b/>
          <w:bCs/>
          <w:color w:val="000000" w:themeColor="text1"/>
          <w:sz w:val="22"/>
          <w:szCs w:val="20"/>
        </w:rPr>
      </w:pPr>
      <w:r w:rsidRPr="00445575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</w:rPr>
        <w:t>注意事項：</w:t>
      </w:r>
    </w:p>
    <w:p w14:paraId="1F0A7F42" w14:textId="77777777" w:rsidR="00445575" w:rsidRPr="00445575" w:rsidRDefault="00445575" w:rsidP="00445575">
      <w:pPr>
        <w:pStyle w:val="a9"/>
        <w:numPr>
          <w:ilvl w:val="0"/>
          <w:numId w:val="2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proofErr w:type="gramStart"/>
      <w:r w:rsidRPr="00445575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請表之</w:t>
      </w:r>
      <w:proofErr w:type="gramEnd"/>
      <w:r w:rsidRPr="00445575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紙張尺度為A4 (210×297mm)</w:t>
      </w:r>
    </w:p>
    <w:p w14:paraId="70C0B761" w14:textId="77777777" w:rsidR="00445575" w:rsidRPr="00445575" w:rsidRDefault="00445575" w:rsidP="00445575">
      <w:pPr>
        <w:pStyle w:val="a9"/>
        <w:numPr>
          <w:ilvl w:val="0"/>
          <w:numId w:val="2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445575"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  <w:t>請詳細填載以上各</w:t>
      </w:r>
      <w:r w:rsidRPr="00445575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欄位資料</w:t>
      </w:r>
    </w:p>
    <w:p w14:paraId="2C47EB1E" w14:textId="77777777" w:rsidR="00445575" w:rsidRPr="00445575" w:rsidRDefault="00445575" w:rsidP="00445575">
      <w:pPr>
        <w:pStyle w:val="a9"/>
        <w:numPr>
          <w:ilvl w:val="0"/>
          <w:numId w:val="2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445575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本表格須一式一份，並加蓋大小章或簽名。</w:t>
      </w:r>
    </w:p>
    <w:p w14:paraId="5E13A082" w14:textId="77777777" w:rsidR="00445575" w:rsidRPr="00445575" w:rsidRDefault="00445575" w:rsidP="00445575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</w:p>
    <w:p w14:paraId="2B430FAD" w14:textId="2B26EBCD" w:rsidR="005B6075" w:rsidRPr="00445575" w:rsidRDefault="005B6075" w:rsidP="00445575">
      <w:pPr>
        <w:rPr>
          <w:color w:val="000000" w:themeColor="text1"/>
        </w:rPr>
      </w:pPr>
    </w:p>
    <w:sectPr w:rsidR="005B6075" w:rsidRPr="00445575" w:rsidSect="00635241">
      <w:footerReference w:type="default" r:id="rId7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6BFA" w14:textId="77777777" w:rsidR="000977DE" w:rsidRDefault="000977DE" w:rsidP="00EF79F0">
      <w:r>
        <w:separator/>
      </w:r>
    </w:p>
  </w:endnote>
  <w:endnote w:type="continuationSeparator" w:id="0">
    <w:p w14:paraId="481A7E6B" w14:textId="77777777" w:rsidR="000977DE" w:rsidRDefault="000977DE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05AC317E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EF79F0">
      <w:rPr>
        <w:rFonts w:ascii="標楷體" w:eastAsia="標楷體" w:hAnsi="標楷體" w:hint="eastAsia"/>
        <w:sz w:val="14"/>
        <w:szCs w:val="14"/>
      </w:rPr>
      <w:t>9</w:t>
    </w:r>
    <w:r w:rsidR="00445575"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3E29" w14:textId="77777777" w:rsidR="000977DE" w:rsidRDefault="000977DE" w:rsidP="00EF79F0">
      <w:r>
        <w:separator/>
      </w:r>
    </w:p>
  </w:footnote>
  <w:footnote w:type="continuationSeparator" w:id="0">
    <w:p w14:paraId="677C769F" w14:textId="77777777" w:rsidR="000977DE" w:rsidRDefault="000977DE" w:rsidP="00E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 w15:restartNumberingAfterBreak="0">
    <w:nsid w:val="70721E79"/>
    <w:multiLevelType w:val="hybridMultilevel"/>
    <w:tmpl w:val="24123514"/>
    <w:lvl w:ilvl="0" w:tplc="64A8EF26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  <w:num w:numId="2" w16cid:durableId="126824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0977DE"/>
    <w:rsid w:val="002715C7"/>
    <w:rsid w:val="0042476F"/>
    <w:rsid w:val="00445575"/>
    <w:rsid w:val="005B4D82"/>
    <w:rsid w:val="005B6075"/>
    <w:rsid w:val="00635241"/>
    <w:rsid w:val="00661435"/>
    <w:rsid w:val="007E53D7"/>
    <w:rsid w:val="00863FFA"/>
    <w:rsid w:val="00885C87"/>
    <w:rsid w:val="00B22B30"/>
    <w:rsid w:val="00CB2F43"/>
    <w:rsid w:val="00E6103B"/>
    <w:rsid w:val="00EB77F3"/>
    <w:rsid w:val="00EF79F0"/>
    <w:rsid w:val="00F25EDC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111</Characters>
  <Application>Microsoft Office Word</Application>
  <DocSecurity>0</DocSecurity>
  <Lines>15</Lines>
  <Paragraphs>19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16</cp:revision>
  <dcterms:created xsi:type="dcterms:W3CDTF">2026-03-19T03:08:00Z</dcterms:created>
  <dcterms:modified xsi:type="dcterms:W3CDTF">2026-03-19T06:28:00Z</dcterms:modified>
</cp:coreProperties>
</file>